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1"/>
        <w:gridCol w:w="2467"/>
      </w:tblGrid>
      <w:tr w:rsidR="00745E19" w:rsidRPr="00745E19" w:rsidTr="00E32501">
        <w:trPr>
          <w:trHeight w:val="2728"/>
        </w:trPr>
        <w:tc>
          <w:tcPr>
            <w:tcW w:w="7671" w:type="dxa"/>
          </w:tcPr>
          <w:p w:rsidR="00B50FDA" w:rsidRDefault="00B50FDA" w:rsidP="00B50FDA">
            <w:pPr>
              <w:pStyle w:val="Heading1"/>
              <w:spacing w:before="0" w:after="0"/>
              <w:jc w:val="left"/>
              <w:rPr>
                <w:b w:val="0"/>
                <w:color w:val="444F51"/>
              </w:rPr>
            </w:pPr>
            <w:r>
              <w:rPr>
                <w:b w:val="0"/>
                <w:color w:val="444F51"/>
              </w:rPr>
              <w:t>Planning Advice Note</w:t>
            </w:r>
          </w:p>
          <w:p w:rsidR="00745E19" w:rsidRPr="00D429D7" w:rsidRDefault="00F76163" w:rsidP="00B50FDA">
            <w:pPr>
              <w:pStyle w:val="Heading1"/>
              <w:spacing w:before="0" w:after="0"/>
              <w:jc w:val="left"/>
              <w:rPr>
                <w:color w:val="444F51"/>
                <w:sz w:val="36"/>
                <w:szCs w:val="36"/>
              </w:rPr>
            </w:pPr>
            <w:r>
              <w:rPr>
                <w:color w:val="444F51"/>
                <w:sz w:val="36"/>
                <w:szCs w:val="36"/>
              </w:rPr>
              <w:t xml:space="preserve">Tree </w:t>
            </w:r>
            <w:r w:rsidR="000748E8">
              <w:rPr>
                <w:color w:val="444F51"/>
                <w:sz w:val="36"/>
                <w:szCs w:val="36"/>
              </w:rPr>
              <w:t>Enquiry Form</w:t>
            </w:r>
          </w:p>
          <w:p w:rsidR="00D429D7" w:rsidRDefault="00D429D7" w:rsidP="00D429D7"/>
          <w:p w:rsidR="00FE39D4" w:rsidRDefault="00FE39D4" w:rsidP="00D429D7">
            <w:pPr>
              <w:rPr>
                <w:color w:val="444F51"/>
                <w:sz w:val="28"/>
                <w:szCs w:val="28"/>
              </w:rPr>
            </w:pPr>
          </w:p>
          <w:p w:rsidR="00FE39D4" w:rsidRDefault="00FE39D4" w:rsidP="00D429D7">
            <w:pPr>
              <w:rPr>
                <w:b/>
                <w:color w:val="444F51"/>
                <w:sz w:val="32"/>
                <w:szCs w:val="32"/>
              </w:rPr>
            </w:pPr>
          </w:p>
          <w:p w:rsidR="00E27F0F" w:rsidRDefault="00A930F0" w:rsidP="00D429D7">
            <w:pPr>
              <w:rPr>
                <w:b/>
                <w:color w:val="444F51"/>
                <w:sz w:val="32"/>
                <w:szCs w:val="32"/>
              </w:rPr>
            </w:pPr>
            <w:r>
              <w:rPr>
                <w:b/>
                <w:color w:val="444F51"/>
                <w:sz w:val="32"/>
                <w:szCs w:val="32"/>
              </w:rPr>
              <w:t>Is This</w:t>
            </w:r>
            <w:r w:rsidR="00E27F0F">
              <w:rPr>
                <w:b/>
                <w:color w:val="444F51"/>
                <w:sz w:val="32"/>
                <w:szCs w:val="32"/>
              </w:rPr>
              <w:t xml:space="preserve"> Tree Protected?  </w:t>
            </w:r>
          </w:p>
          <w:p w:rsidR="00FE39D4" w:rsidRPr="00FE39D4" w:rsidRDefault="00FE39D4" w:rsidP="00D429D7">
            <w:pPr>
              <w:rPr>
                <w:b/>
                <w:color w:val="444F51"/>
                <w:sz w:val="32"/>
                <w:szCs w:val="32"/>
              </w:rPr>
            </w:pPr>
          </w:p>
        </w:tc>
        <w:tc>
          <w:tcPr>
            <w:tcW w:w="2467" w:type="dxa"/>
          </w:tcPr>
          <w:p w:rsidR="00745E19" w:rsidRPr="00745E19" w:rsidRDefault="001F7186" w:rsidP="00D40D76">
            <w:pPr>
              <w:jc w:val="right"/>
              <w:rPr>
                <w:b/>
                <w:color w:val="000000"/>
                <w:szCs w:val="22"/>
              </w:rPr>
            </w:pPr>
            <w:r w:rsidRPr="00745E19">
              <w:rPr>
                <w:b/>
                <w:noProof/>
                <w:color w:val="000000"/>
                <w:szCs w:val="22"/>
              </w:rPr>
              <w:drawing>
                <wp:inline distT="0" distB="0" distL="0" distR="0">
                  <wp:extent cx="1495425" cy="16192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E19" w:rsidRPr="00745E19" w:rsidRDefault="00745E19" w:rsidP="00130729">
      <w:pPr>
        <w:pStyle w:val="Heading1"/>
        <w:jc w:val="left"/>
        <w:rPr>
          <w:color w:val="000000"/>
        </w:rPr>
        <w:sectPr w:rsidR="00745E19" w:rsidRPr="00745E19" w:rsidSect="00130729">
          <w:footerReference w:type="default" r:id="rId8"/>
          <w:type w:val="continuous"/>
          <w:pgSz w:w="11906" w:h="16838"/>
          <w:pgMar w:top="709" w:right="851" w:bottom="1440" w:left="1134" w:header="709" w:footer="140" w:gutter="0"/>
          <w:cols w:space="708"/>
          <w:docGrid w:linePitch="360"/>
        </w:sectPr>
      </w:pPr>
    </w:p>
    <w:p w:rsidR="003F778D" w:rsidRDefault="004D525E" w:rsidP="00330834">
      <w:pPr>
        <w:pStyle w:val="Heading2"/>
        <w:jc w:val="left"/>
        <w:rPr>
          <w:b w:val="0"/>
          <w:szCs w:val="22"/>
        </w:rPr>
      </w:pPr>
      <w:r w:rsidRPr="003F778D">
        <w:rPr>
          <w:szCs w:val="22"/>
        </w:rPr>
        <w:t>This form should be used by anyone wanting to find out</w:t>
      </w:r>
      <w:r w:rsidR="00330834" w:rsidRPr="003F778D">
        <w:rPr>
          <w:szCs w:val="22"/>
        </w:rPr>
        <w:t xml:space="preserve"> whether a tree is protected</w:t>
      </w:r>
      <w:r w:rsidRPr="003F778D">
        <w:rPr>
          <w:szCs w:val="22"/>
        </w:rPr>
        <w:t xml:space="preserve"> or not.</w:t>
      </w:r>
      <w:r>
        <w:rPr>
          <w:b w:val="0"/>
          <w:szCs w:val="22"/>
        </w:rPr>
        <w:t xml:space="preserve">  </w:t>
      </w:r>
    </w:p>
    <w:p w:rsidR="003A05E9" w:rsidRPr="00F87EE5" w:rsidRDefault="003F778D" w:rsidP="00F87EE5">
      <w:pPr>
        <w:pStyle w:val="Heading2"/>
        <w:spacing w:after="120"/>
        <w:jc w:val="left"/>
        <w:rPr>
          <w:b w:val="0"/>
          <w:szCs w:val="22"/>
        </w:rPr>
      </w:pPr>
      <w:r>
        <w:rPr>
          <w:b w:val="0"/>
          <w:szCs w:val="22"/>
        </w:rPr>
        <w:t xml:space="preserve">Trees can be protected by: </w:t>
      </w:r>
      <w:proofErr w:type="spellStart"/>
      <w:r>
        <w:rPr>
          <w:b w:val="0"/>
          <w:szCs w:val="22"/>
        </w:rPr>
        <w:t>i</w:t>
      </w:r>
      <w:proofErr w:type="spellEnd"/>
      <w:r>
        <w:rPr>
          <w:b w:val="0"/>
          <w:szCs w:val="22"/>
        </w:rPr>
        <w:t xml:space="preserve">) a Tree Preservation Order, ii) conditions of a planning permission or iii) being within a conservation area.  </w:t>
      </w:r>
    </w:p>
    <w:p w:rsidR="00330834" w:rsidRDefault="003F778D" w:rsidP="00F87EE5">
      <w:pPr>
        <w:pStyle w:val="Heading2"/>
        <w:spacing w:after="120"/>
        <w:jc w:val="left"/>
        <w:rPr>
          <w:b w:val="0"/>
          <w:szCs w:val="22"/>
        </w:rPr>
      </w:pPr>
      <w:r>
        <w:rPr>
          <w:b w:val="0"/>
          <w:szCs w:val="22"/>
        </w:rPr>
        <w:t>C</w:t>
      </w:r>
      <w:r w:rsidR="004D525E">
        <w:rPr>
          <w:b w:val="0"/>
          <w:szCs w:val="22"/>
        </w:rPr>
        <w:t>onsent is needed for tree works to protected trees</w:t>
      </w:r>
      <w:r w:rsidR="00A80D02">
        <w:rPr>
          <w:b w:val="0"/>
          <w:szCs w:val="22"/>
        </w:rPr>
        <w:t xml:space="preserve">.  Only </w:t>
      </w:r>
      <w:r w:rsidRPr="003F778D">
        <w:rPr>
          <w:b w:val="0"/>
          <w:szCs w:val="22"/>
        </w:rPr>
        <w:t>use this form if you</w:t>
      </w:r>
      <w:r w:rsidR="003A05E9">
        <w:rPr>
          <w:b w:val="0"/>
          <w:szCs w:val="22"/>
        </w:rPr>
        <w:t xml:space="preserve"> want to find out </w:t>
      </w:r>
      <w:r>
        <w:rPr>
          <w:b w:val="0"/>
          <w:szCs w:val="22"/>
        </w:rPr>
        <w:t xml:space="preserve">whether a tree is protected.  If you know a tree is protected </w:t>
      </w:r>
      <w:r w:rsidR="003A05E9">
        <w:rPr>
          <w:b w:val="0"/>
          <w:szCs w:val="22"/>
        </w:rPr>
        <w:t>then you can proceed to apply online - s</w:t>
      </w:r>
      <w:r w:rsidR="004D525E">
        <w:rPr>
          <w:b w:val="0"/>
          <w:szCs w:val="22"/>
        </w:rPr>
        <w:t xml:space="preserve">ee information </w:t>
      </w:r>
      <w:r>
        <w:rPr>
          <w:b w:val="0"/>
          <w:szCs w:val="22"/>
        </w:rPr>
        <w:t xml:space="preserve">at the end of this note. </w:t>
      </w:r>
    </w:p>
    <w:p w:rsidR="00464979" w:rsidRDefault="00F76163" w:rsidP="00F87EE5">
      <w:pPr>
        <w:pStyle w:val="Heading2"/>
        <w:spacing w:after="120"/>
        <w:jc w:val="left"/>
        <w:rPr>
          <w:b w:val="0"/>
          <w:szCs w:val="22"/>
        </w:rPr>
      </w:pPr>
      <w:r>
        <w:rPr>
          <w:b w:val="0"/>
          <w:szCs w:val="22"/>
        </w:rPr>
        <w:t xml:space="preserve">On </w:t>
      </w:r>
      <w:r w:rsidR="001F3DFE">
        <w:rPr>
          <w:b w:val="0"/>
          <w:szCs w:val="22"/>
        </w:rPr>
        <w:t xml:space="preserve">receipt of </w:t>
      </w:r>
      <w:r w:rsidR="003F778D">
        <w:rPr>
          <w:b w:val="0"/>
          <w:szCs w:val="22"/>
        </w:rPr>
        <w:t xml:space="preserve">this </w:t>
      </w:r>
      <w:r w:rsidR="001F3DFE">
        <w:rPr>
          <w:b w:val="0"/>
          <w:szCs w:val="22"/>
        </w:rPr>
        <w:t>completed form w</w:t>
      </w:r>
      <w:r w:rsidR="00330834">
        <w:rPr>
          <w:b w:val="0"/>
          <w:szCs w:val="22"/>
        </w:rPr>
        <w:t xml:space="preserve">e will </w:t>
      </w:r>
      <w:r>
        <w:rPr>
          <w:b w:val="0"/>
          <w:szCs w:val="22"/>
        </w:rPr>
        <w:t>write back to confirm</w:t>
      </w:r>
      <w:r w:rsidR="0085587A">
        <w:rPr>
          <w:b w:val="0"/>
          <w:szCs w:val="22"/>
        </w:rPr>
        <w:t xml:space="preserve"> </w:t>
      </w:r>
      <w:r w:rsidR="00330834">
        <w:rPr>
          <w:b w:val="0"/>
          <w:szCs w:val="22"/>
        </w:rPr>
        <w:t>whether</w:t>
      </w:r>
      <w:r w:rsidR="00E27F0F">
        <w:rPr>
          <w:b w:val="0"/>
          <w:szCs w:val="22"/>
        </w:rPr>
        <w:t xml:space="preserve"> the</w:t>
      </w:r>
      <w:r>
        <w:rPr>
          <w:b w:val="0"/>
          <w:szCs w:val="22"/>
        </w:rPr>
        <w:t xml:space="preserve"> tree is protected and </w:t>
      </w:r>
      <w:r w:rsidR="00F87EE5">
        <w:rPr>
          <w:b w:val="0"/>
          <w:szCs w:val="22"/>
        </w:rPr>
        <w:t xml:space="preserve">to advise how to </w:t>
      </w:r>
      <w:r w:rsidR="00FE39D4">
        <w:rPr>
          <w:b w:val="0"/>
          <w:szCs w:val="22"/>
        </w:rPr>
        <w:t xml:space="preserve">go about applying for </w:t>
      </w:r>
      <w:r w:rsidR="00330834">
        <w:rPr>
          <w:b w:val="0"/>
          <w:szCs w:val="22"/>
        </w:rPr>
        <w:t>consent</w:t>
      </w:r>
      <w:r>
        <w:rPr>
          <w:b w:val="0"/>
          <w:szCs w:val="22"/>
        </w:rPr>
        <w:t xml:space="preserve"> </w:t>
      </w:r>
      <w:r w:rsidR="00FE39D4">
        <w:rPr>
          <w:b w:val="0"/>
          <w:szCs w:val="22"/>
        </w:rPr>
        <w:t>to carry out works to the tree(s)</w:t>
      </w:r>
      <w:r w:rsidR="00F87EE5">
        <w:rPr>
          <w:b w:val="0"/>
          <w:szCs w:val="22"/>
        </w:rPr>
        <w:t>, if needed</w:t>
      </w:r>
      <w:r w:rsidR="00FE39D4">
        <w:rPr>
          <w:b w:val="0"/>
          <w:szCs w:val="22"/>
        </w:rPr>
        <w:t>.</w:t>
      </w:r>
      <w:r w:rsidR="002F52F6">
        <w:rPr>
          <w:b w:val="0"/>
          <w:szCs w:val="22"/>
        </w:rPr>
        <w:t xml:space="preserve"> </w:t>
      </w:r>
    </w:p>
    <w:p w:rsidR="000748E8" w:rsidRDefault="0078736D" w:rsidP="00130729">
      <w:pPr>
        <w:pStyle w:val="Heading2"/>
        <w:jc w:val="left"/>
        <w:rPr>
          <w:color w:val="444F51"/>
          <w:szCs w:val="22"/>
        </w:rPr>
      </w:pPr>
      <w:r>
        <w:rPr>
          <w:color w:val="444F51"/>
          <w:sz w:val="26"/>
          <w:szCs w:val="26"/>
        </w:rPr>
        <w:t>Your</w:t>
      </w:r>
      <w:r w:rsidR="000748E8">
        <w:rPr>
          <w:color w:val="444F51"/>
          <w:sz w:val="26"/>
          <w:szCs w:val="26"/>
        </w:rPr>
        <w:t xml:space="preserve"> Details</w:t>
      </w:r>
    </w:p>
    <w:p w:rsidR="00913593" w:rsidRPr="000748E8" w:rsidRDefault="000748E8" w:rsidP="00130729">
      <w:pPr>
        <w:pStyle w:val="Heading2"/>
        <w:jc w:val="left"/>
        <w:rPr>
          <w:szCs w:val="22"/>
        </w:rPr>
      </w:pPr>
      <w:r w:rsidRPr="000748E8">
        <w:rPr>
          <w:szCs w:val="22"/>
        </w:rPr>
        <w:t xml:space="preserve">1. Your Name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4"/>
      </w:tblGrid>
      <w:tr w:rsidR="00FE1594" w:rsidTr="00363D80">
        <w:tc>
          <w:tcPr>
            <w:tcW w:w="4822" w:type="dxa"/>
          </w:tcPr>
          <w:p w:rsidR="00FE1594" w:rsidRDefault="00FB3706" w:rsidP="00363D80">
            <w:pPr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FE39D4" w:rsidRDefault="00FE39D4" w:rsidP="00363D80">
            <w:pPr>
              <w:jc w:val="left"/>
            </w:pPr>
          </w:p>
          <w:p w:rsidR="00FE39D4" w:rsidRDefault="00FE39D4" w:rsidP="00363D80">
            <w:pPr>
              <w:jc w:val="left"/>
            </w:pPr>
          </w:p>
        </w:tc>
      </w:tr>
    </w:tbl>
    <w:p w:rsidR="00EC7233" w:rsidRPr="00EC7233" w:rsidRDefault="00EC7233" w:rsidP="000748E8">
      <w:pPr>
        <w:jc w:val="left"/>
      </w:pPr>
    </w:p>
    <w:p w:rsidR="008330AA" w:rsidRDefault="000748E8" w:rsidP="000748E8">
      <w:pPr>
        <w:jc w:val="left"/>
        <w:rPr>
          <w:b/>
          <w:bCs/>
          <w:szCs w:val="22"/>
        </w:rPr>
      </w:pPr>
      <w:r w:rsidRPr="000748E8">
        <w:rPr>
          <w:b/>
          <w:bCs/>
          <w:szCs w:val="22"/>
        </w:rPr>
        <w:t>2. Your Address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4"/>
      </w:tblGrid>
      <w:tr w:rsidR="00FE1594" w:rsidRPr="00363D80" w:rsidTr="00363D80">
        <w:tc>
          <w:tcPr>
            <w:tcW w:w="4822" w:type="dxa"/>
          </w:tcPr>
          <w:p w:rsidR="00FE1594" w:rsidRDefault="00FB3706" w:rsidP="008B0554">
            <w:pPr>
              <w:rPr>
                <w:rFonts w:cs="Arial"/>
                <w:szCs w:val="22"/>
              </w:rPr>
            </w:pPr>
            <w:r w:rsidRPr="00363D80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63D80">
              <w:rPr>
                <w:rFonts w:cs="Arial"/>
                <w:szCs w:val="22"/>
              </w:rPr>
              <w:instrText xml:space="preserve"> FORMTEXT </w:instrText>
            </w:r>
            <w:r w:rsidR="00F27A3D" w:rsidRPr="00363D80">
              <w:rPr>
                <w:rFonts w:cs="Arial"/>
                <w:szCs w:val="22"/>
              </w:rPr>
            </w:r>
            <w:r w:rsidRPr="00363D80">
              <w:rPr>
                <w:rFonts w:cs="Arial"/>
                <w:szCs w:val="22"/>
              </w:rPr>
              <w:fldChar w:fldCharType="separate"/>
            </w:r>
            <w:r w:rsidRPr="00363D80">
              <w:rPr>
                <w:rFonts w:eastAsia="Arial Unicode MS" w:hAnsi="Arial Unicode MS" w:cs="Arial"/>
                <w:noProof/>
                <w:szCs w:val="22"/>
              </w:rPr>
              <w:t> </w:t>
            </w:r>
            <w:r w:rsidRPr="00363D80">
              <w:rPr>
                <w:rFonts w:eastAsia="Arial Unicode MS" w:hAnsi="Arial Unicode MS" w:cs="Arial"/>
                <w:noProof/>
                <w:szCs w:val="22"/>
              </w:rPr>
              <w:t> </w:t>
            </w:r>
            <w:r w:rsidRPr="00363D80">
              <w:rPr>
                <w:rFonts w:eastAsia="Arial Unicode MS" w:hAnsi="Arial Unicode MS" w:cs="Arial"/>
                <w:noProof/>
                <w:szCs w:val="22"/>
              </w:rPr>
              <w:t> </w:t>
            </w:r>
            <w:r w:rsidRPr="00363D80">
              <w:rPr>
                <w:rFonts w:eastAsia="Arial Unicode MS" w:hAnsi="Arial Unicode MS" w:cs="Arial"/>
                <w:noProof/>
                <w:szCs w:val="22"/>
              </w:rPr>
              <w:t> </w:t>
            </w:r>
            <w:r w:rsidRPr="00363D80">
              <w:rPr>
                <w:rFonts w:eastAsia="Arial Unicode MS" w:hAnsi="Arial Unicode MS" w:cs="Arial"/>
                <w:noProof/>
                <w:szCs w:val="22"/>
              </w:rPr>
              <w:t> </w:t>
            </w:r>
            <w:r w:rsidRPr="00363D80">
              <w:rPr>
                <w:rFonts w:cs="Arial"/>
                <w:szCs w:val="22"/>
              </w:rPr>
              <w:fldChar w:fldCharType="end"/>
            </w:r>
            <w:bookmarkEnd w:id="1"/>
          </w:p>
          <w:p w:rsidR="00FE39D4" w:rsidRDefault="00FE39D4" w:rsidP="008B0554">
            <w:pPr>
              <w:rPr>
                <w:rFonts w:cs="Arial"/>
                <w:szCs w:val="22"/>
              </w:rPr>
            </w:pPr>
          </w:p>
          <w:p w:rsidR="00FE39D4" w:rsidRDefault="00FE39D4" w:rsidP="008B0554">
            <w:pPr>
              <w:rPr>
                <w:rFonts w:cs="Arial"/>
                <w:szCs w:val="22"/>
              </w:rPr>
            </w:pPr>
          </w:p>
          <w:p w:rsidR="00FE39D4" w:rsidRPr="00363D80" w:rsidRDefault="00FE39D4" w:rsidP="008B0554">
            <w:pPr>
              <w:rPr>
                <w:rFonts w:cs="Arial"/>
                <w:szCs w:val="22"/>
              </w:rPr>
            </w:pPr>
          </w:p>
          <w:p w:rsidR="00FE1594" w:rsidRPr="00363D80" w:rsidRDefault="00FE1594" w:rsidP="000748E8">
            <w:pPr>
              <w:rPr>
                <w:rFonts w:cs="Arial"/>
                <w:b/>
                <w:szCs w:val="22"/>
              </w:rPr>
            </w:pPr>
          </w:p>
        </w:tc>
      </w:tr>
    </w:tbl>
    <w:p w:rsidR="00EC7233" w:rsidRPr="00EC7233" w:rsidRDefault="00EC7233" w:rsidP="000748E8">
      <w:pPr>
        <w:rPr>
          <w:rFonts w:cs="Arial"/>
          <w:b/>
          <w:sz w:val="20"/>
          <w:szCs w:val="20"/>
        </w:rPr>
      </w:pPr>
    </w:p>
    <w:p w:rsidR="00AB66E6" w:rsidRDefault="00AB66E6" w:rsidP="00AB66E6">
      <w:pPr>
        <w:jc w:val="left"/>
        <w:rPr>
          <w:b/>
          <w:bCs/>
          <w:szCs w:val="22"/>
        </w:rPr>
      </w:pPr>
      <w:r>
        <w:rPr>
          <w:b/>
          <w:bCs/>
          <w:szCs w:val="22"/>
        </w:rPr>
        <w:t>3</w:t>
      </w:r>
      <w:r w:rsidRPr="000748E8">
        <w:rPr>
          <w:b/>
          <w:bCs/>
          <w:szCs w:val="22"/>
        </w:rPr>
        <w:t xml:space="preserve">. Your </w:t>
      </w:r>
      <w:r>
        <w:rPr>
          <w:b/>
          <w:bCs/>
          <w:szCs w:val="22"/>
        </w:rPr>
        <w:t>Email Address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4"/>
      </w:tblGrid>
      <w:tr w:rsidR="00FE1594" w:rsidRPr="00363D80" w:rsidTr="00363D80">
        <w:tc>
          <w:tcPr>
            <w:tcW w:w="4822" w:type="dxa"/>
          </w:tcPr>
          <w:p w:rsidR="00FE1594" w:rsidRDefault="00FB3706" w:rsidP="000748E8">
            <w:pPr>
              <w:rPr>
                <w:rFonts w:cs="Arial"/>
                <w:szCs w:val="22"/>
              </w:rPr>
            </w:pPr>
            <w:r w:rsidRPr="00363D80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63D80">
              <w:rPr>
                <w:rFonts w:cs="Arial"/>
                <w:szCs w:val="22"/>
              </w:rPr>
              <w:instrText xml:space="preserve"> FORMTEXT </w:instrText>
            </w:r>
            <w:r w:rsidR="00F27A3D" w:rsidRPr="00363D80">
              <w:rPr>
                <w:rFonts w:cs="Arial"/>
                <w:szCs w:val="22"/>
              </w:rPr>
            </w:r>
            <w:r w:rsidRPr="00363D80">
              <w:rPr>
                <w:rFonts w:cs="Arial"/>
                <w:szCs w:val="22"/>
              </w:rPr>
              <w:fldChar w:fldCharType="separate"/>
            </w:r>
            <w:r w:rsidRPr="00363D80">
              <w:rPr>
                <w:rFonts w:cs="Arial"/>
                <w:noProof/>
                <w:szCs w:val="22"/>
              </w:rPr>
              <w:t> </w:t>
            </w:r>
            <w:r w:rsidRPr="00363D80">
              <w:rPr>
                <w:rFonts w:cs="Arial"/>
                <w:noProof/>
                <w:szCs w:val="22"/>
              </w:rPr>
              <w:t> </w:t>
            </w:r>
            <w:r w:rsidRPr="00363D80">
              <w:rPr>
                <w:rFonts w:cs="Arial"/>
                <w:noProof/>
                <w:szCs w:val="22"/>
              </w:rPr>
              <w:t> </w:t>
            </w:r>
            <w:r w:rsidRPr="00363D80">
              <w:rPr>
                <w:rFonts w:cs="Arial"/>
                <w:noProof/>
                <w:szCs w:val="22"/>
              </w:rPr>
              <w:t> </w:t>
            </w:r>
            <w:r w:rsidRPr="00363D80">
              <w:rPr>
                <w:rFonts w:cs="Arial"/>
                <w:noProof/>
                <w:szCs w:val="22"/>
              </w:rPr>
              <w:t> </w:t>
            </w:r>
            <w:r w:rsidRPr="00363D80">
              <w:rPr>
                <w:rFonts w:cs="Arial"/>
                <w:szCs w:val="22"/>
              </w:rPr>
              <w:fldChar w:fldCharType="end"/>
            </w:r>
            <w:bookmarkEnd w:id="2"/>
          </w:p>
          <w:p w:rsidR="00FE39D4" w:rsidRDefault="00FE39D4" w:rsidP="000748E8">
            <w:pPr>
              <w:rPr>
                <w:rFonts w:cs="Arial"/>
                <w:szCs w:val="22"/>
              </w:rPr>
            </w:pPr>
          </w:p>
          <w:p w:rsidR="00FE39D4" w:rsidRPr="00363D80" w:rsidRDefault="00FE39D4" w:rsidP="000748E8">
            <w:pPr>
              <w:rPr>
                <w:rFonts w:cs="Arial"/>
                <w:szCs w:val="22"/>
              </w:rPr>
            </w:pPr>
          </w:p>
        </w:tc>
      </w:tr>
    </w:tbl>
    <w:p w:rsidR="00EC7233" w:rsidRDefault="002422ED" w:rsidP="000748E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If you provide an email address then this will be used as the main method to contact you.</w:t>
      </w:r>
    </w:p>
    <w:p w:rsidR="002422ED" w:rsidRDefault="002422ED" w:rsidP="000748E8">
      <w:pPr>
        <w:rPr>
          <w:rFonts w:cs="Arial"/>
          <w:sz w:val="20"/>
          <w:szCs w:val="20"/>
        </w:rPr>
      </w:pPr>
    </w:p>
    <w:p w:rsidR="00AB66E6" w:rsidRDefault="00AB66E6" w:rsidP="00AB66E6">
      <w:pPr>
        <w:jc w:val="lef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0748E8">
        <w:rPr>
          <w:b/>
          <w:bCs/>
          <w:szCs w:val="22"/>
        </w:rPr>
        <w:t xml:space="preserve">. Your </w:t>
      </w:r>
      <w:r>
        <w:rPr>
          <w:b/>
          <w:bCs/>
          <w:szCs w:val="22"/>
        </w:rPr>
        <w:t>Telephone Number(s)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4"/>
      </w:tblGrid>
      <w:tr w:rsidR="00FE1594" w:rsidRPr="00363D80" w:rsidTr="00363D80">
        <w:trPr>
          <w:trHeight w:val="450"/>
        </w:trPr>
        <w:tc>
          <w:tcPr>
            <w:tcW w:w="4822" w:type="dxa"/>
          </w:tcPr>
          <w:p w:rsidR="00FE39D4" w:rsidRDefault="00FE39D4" w:rsidP="00E05AA2">
            <w:pPr>
              <w:rPr>
                <w:rFonts w:cs="Arial"/>
                <w:sz w:val="20"/>
                <w:szCs w:val="20"/>
              </w:rPr>
            </w:pPr>
          </w:p>
          <w:p w:rsidR="00FE1594" w:rsidRDefault="00FE1594" w:rsidP="00E05AA2">
            <w:pPr>
              <w:rPr>
                <w:rFonts w:cs="Arial"/>
                <w:szCs w:val="22"/>
              </w:rPr>
            </w:pPr>
            <w:r w:rsidRPr="00363D80">
              <w:rPr>
                <w:rFonts w:cs="Arial"/>
                <w:sz w:val="20"/>
                <w:szCs w:val="20"/>
              </w:rPr>
              <w:t xml:space="preserve">Home:   </w:t>
            </w:r>
            <w:r w:rsidR="00FB3706" w:rsidRPr="00363D80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B3706" w:rsidRPr="00363D80">
              <w:rPr>
                <w:rFonts w:cs="Arial"/>
                <w:szCs w:val="22"/>
              </w:rPr>
              <w:instrText xml:space="preserve"> FORMTEXT </w:instrText>
            </w:r>
            <w:r w:rsidR="00F27A3D" w:rsidRPr="00363D80">
              <w:rPr>
                <w:rFonts w:cs="Arial"/>
                <w:szCs w:val="22"/>
              </w:rPr>
            </w:r>
            <w:r w:rsidR="00FB3706" w:rsidRPr="00363D80">
              <w:rPr>
                <w:rFonts w:cs="Arial"/>
                <w:szCs w:val="22"/>
              </w:rPr>
              <w:fldChar w:fldCharType="separate"/>
            </w:r>
            <w:r w:rsidR="00FB3706" w:rsidRPr="00363D80">
              <w:rPr>
                <w:rFonts w:cs="Arial"/>
                <w:noProof/>
                <w:szCs w:val="22"/>
              </w:rPr>
              <w:t> </w:t>
            </w:r>
            <w:r w:rsidR="00FB3706" w:rsidRPr="00363D80">
              <w:rPr>
                <w:rFonts w:cs="Arial"/>
                <w:noProof/>
                <w:szCs w:val="22"/>
              </w:rPr>
              <w:t> </w:t>
            </w:r>
            <w:r w:rsidR="00FB3706" w:rsidRPr="00363D80">
              <w:rPr>
                <w:rFonts w:cs="Arial"/>
                <w:noProof/>
                <w:szCs w:val="22"/>
              </w:rPr>
              <w:t> </w:t>
            </w:r>
            <w:r w:rsidR="00FB3706" w:rsidRPr="00363D80">
              <w:rPr>
                <w:rFonts w:cs="Arial"/>
                <w:noProof/>
                <w:szCs w:val="22"/>
              </w:rPr>
              <w:t> </w:t>
            </w:r>
            <w:r w:rsidR="00FB3706" w:rsidRPr="00363D80">
              <w:rPr>
                <w:rFonts w:cs="Arial"/>
                <w:noProof/>
                <w:szCs w:val="22"/>
              </w:rPr>
              <w:t> </w:t>
            </w:r>
            <w:r w:rsidR="00FB3706" w:rsidRPr="00363D80">
              <w:rPr>
                <w:rFonts w:cs="Arial"/>
                <w:szCs w:val="22"/>
              </w:rPr>
              <w:fldChar w:fldCharType="end"/>
            </w:r>
            <w:bookmarkEnd w:id="3"/>
          </w:p>
          <w:p w:rsidR="00FE39D4" w:rsidRPr="00363D80" w:rsidRDefault="00FE39D4" w:rsidP="00E05AA2">
            <w:pPr>
              <w:rPr>
                <w:rFonts w:cs="Arial"/>
                <w:sz w:val="20"/>
                <w:szCs w:val="20"/>
              </w:rPr>
            </w:pPr>
          </w:p>
          <w:p w:rsidR="00FE39D4" w:rsidRPr="00363D80" w:rsidRDefault="00FE1594" w:rsidP="003A05E9">
            <w:pPr>
              <w:rPr>
                <w:rFonts w:cs="Arial"/>
                <w:sz w:val="20"/>
                <w:szCs w:val="20"/>
              </w:rPr>
            </w:pPr>
            <w:r w:rsidRPr="00363D80">
              <w:rPr>
                <w:rFonts w:cs="Arial"/>
                <w:sz w:val="20"/>
                <w:szCs w:val="20"/>
              </w:rPr>
              <w:t xml:space="preserve">Mobile: </w:t>
            </w:r>
            <w:r w:rsidR="00FB3706" w:rsidRPr="00363D80">
              <w:rPr>
                <w:rFonts w:cs="Arial"/>
                <w:sz w:val="20"/>
                <w:szCs w:val="20"/>
              </w:rPr>
              <w:t xml:space="preserve"> </w:t>
            </w:r>
            <w:r w:rsidR="00FB3706" w:rsidRPr="00363D80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B3706" w:rsidRPr="00363D80">
              <w:rPr>
                <w:rFonts w:cs="Arial"/>
                <w:szCs w:val="22"/>
              </w:rPr>
              <w:instrText xml:space="preserve"> FORMTEXT </w:instrText>
            </w:r>
            <w:r w:rsidR="00F27A3D" w:rsidRPr="00363D80">
              <w:rPr>
                <w:rFonts w:cs="Arial"/>
                <w:szCs w:val="22"/>
              </w:rPr>
            </w:r>
            <w:r w:rsidR="00FB3706" w:rsidRPr="00363D80">
              <w:rPr>
                <w:rFonts w:cs="Arial"/>
                <w:szCs w:val="22"/>
              </w:rPr>
              <w:fldChar w:fldCharType="separate"/>
            </w:r>
            <w:r w:rsidR="00FB3706" w:rsidRPr="00363D80">
              <w:rPr>
                <w:rFonts w:cs="Arial"/>
                <w:noProof/>
                <w:szCs w:val="22"/>
              </w:rPr>
              <w:t> </w:t>
            </w:r>
            <w:r w:rsidR="00FB3706" w:rsidRPr="00363D80">
              <w:rPr>
                <w:rFonts w:cs="Arial"/>
                <w:noProof/>
                <w:szCs w:val="22"/>
              </w:rPr>
              <w:t> </w:t>
            </w:r>
            <w:r w:rsidR="00FB3706" w:rsidRPr="00363D80">
              <w:rPr>
                <w:rFonts w:cs="Arial"/>
                <w:noProof/>
                <w:szCs w:val="22"/>
              </w:rPr>
              <w:t> </w:t>
            </w:r>
            <w:r w:rsidR="00FB3706" w:rsidRPr="00363D80">
              <w:rPr>
                <w:rFonts w:cs="Arial"/>
                <w:noProof/>
                <w:szCs w:val="22"/>
              </w:rPr>
              <w:t> </w:t>
            </w:r>
            <w:r w:rsidR="00FB3706" w:rsidRPr="00363D80">
              <w:rPr>
                <w:rFonts w:cs="Arial"/>
                <w:noProof/>
                <w:szCs w:val="22"/>
              </w:rPr>
              <w:t> </w:t>
            </w:r>
            <w:r w:rsidR="00FB3706" w:rsidRPr="00363D80"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</w:tbl>
    <w:p w:rsidR="00031FE0" w:rsidRPr="002422ED" w:rsidRDefault="00464979" w:rsidP="000748E8">
      <w:pPr>
        <w:pStyle w:val="Heading2"/>
        <w:jc w:val="left"/>
        <w:rPr>
          <w:color w:val="444F51"/>
          <w:szCs w:val="22"/>
        </w:rPr>
      </w:pPr>
      <w:r>
        <w:rPr>
          <w:color w:val="444F51"/>
          <w:sz w:val="26"/>
          <w:szCs w:val="26"/>
        </w:rPr>
        <w:t>Information</w:t>
      </w:r>
      <w:r w:rsidR="0078736D">
        <w:rPr>
          <w:color w:val="444F51"/>
          <w:sz w:val="26"/>
          <w:szCs w:val="26"/>
        </w:rPr>
        <w:t xml:space="preserve"> </w:t>
      </w:r>
      <w:r w:rsidR="00954801">
        <w:rPr>
          <w:color w:val="444F51"/>
          <w:sz w:val="26"/>
          <w:szCs w:val="26"/>
        </w:rPr>
        <w:t>about the tree(s)</w:t>
      </w:r>
    </w:p>
    <w:p w:rsidR="000748E8" w:rsidRPr="002F52F6" w:rsidRDefault="00AB66E6" w:rsidP="000748E8">
      <w:pPr>
        <w:pStyle w:val="Heading2"/>
        <w:jc w:val="left"/>
        <w:rPr>
          <w:b w:val="0"/>
          <w:iCs w:val="0"/>
          <w:szCs w:val="22"/>
        </w:rPr>
      </w:pPr>
      <w:r>
        <w:rPr>
          <w:iCs w:val="0"/>
          <w:szCs w:val="22"/>
        </w:rPr>
        <w:t>5</w:t>
      </w:r>
      <w:r w:rsidR="002F52F6">
        <w:rPr>
          <w:iCs w:val="0"/>
          <w:szCs w:val="22"/>
        </w:rPr>
        <w:t>. Location of Tree</w:t>
      </w:r>
      <w:r w:rsidR="00954801">
        <w:rPr>
          <w:iCs w:val="0"/>
          <w:szCs w:val="22"/>
        </w:rPr>
        <w:t>(s)</w:t>
      </w:r>
      <w:r w:rsidR="00FE39D4">
        <w:rPr>
          <w:iCs w:val="0"/>
          <w:szCs w:val="22"/>
        </w:rPr>
        <w:t xml:space="preserve"> – if different to your address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4"/>
      </w:tblGrid>
      <w:tr w:rsidR="00FE1594" w:rsidTr="00363D80">
        <w:tc>
          <w:tcPr>
            <w:tcW w:w="4822" w:type="dxa"/>
          </w:tcPr>
          <w:p w:rsidR="002422ED" w:rsidRDefault="00FB3706" w:rsidP="0095480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FE39D4" w:rsidRDefault="00FE39D4" w:rsidP="00954801"/>
          <w:p w:rsidR="00954801" w:rsidRDefault="00954801" w:rsidP="00954801"/>
          <w:p w:rsidR="00FE39D4" w:rsidRDefault="00FE39D4" w:rsidP="00954801"/>
        </w:tc>
      </w:tr>
    </w:tbl>
    <w:p w:rsidR="00954801" w:rsidRDefault="00954801" w:rsidP="002422ED">
      <w:pPr>
        <w:pStyle w:val="Heading2"/>
        <w:jc w:val="left"/>
        <w:rPr>
          <w:iCs w:val="0"/>
          <w:szCs w:val="22"/>
        </w:rPr>
      </w:pPr>
    </w:p>
    <w:p w:rsidR="002422ED" w:rsidRPr="002F52F6" w:rsidRDefault="002422ED" w:rsidP="002422ED">
      <w:pPr>
        <w:pStyle w:val="Heading2"/>
        <w:jc w:val="left"/>
        <w:rPr>
          <w:b w:val="0"/>
          <w:color w:val="000000"/>
        </w:rPr>
      </w:pPr>
      <w:r>
        <w:rPr>
          <w:iCs w:val="0"/>
          <w:szCs w:val="22"/>
        </w:rPr>
        <w:t>6</w:t>
      </w:r>
      <w:r w:rsidRPr="000748E8">
        <w:rPr>
          <w:iCs w:val="0"/>
          <w:szCs w:val="22"/>
        </w:rPr>
        <w:t>.</w:t>
      </w:r>
      <w:r>
        <w:rPr>
          <w:color w:val="000000"/>
        </w:rPr>
        <w:t xml:space="preserve"> Description of Tree</w:t>
      </w:r>
      <w:r w:rsidR="00FE39D4">
        <w:rPr>
          <w:color w:val="000000"/>
        </w:rPr>
        <w:t>(s)</w:t>
      </w:r>
      <w:r>
        <w:rPr>
          <w:color w:val="000000"/>
        </w:rPr>
        <w:t xml:space="preserve"> </w:t>
      </w:r>
      <w:r w:rsidR="00FE39D4">
        <w:rPr>
          <w:color w:val="000000"/>
        </w:rPr>
        <w:t>– ty</w:t>
      </w:r>
      <w:r w:rsidR="005A030D">
        <w:rPr>
          <w:color w:val="000000"/>
        </w:rPr>
        <w:t>pe of tree (if known) and</w:t>
      </w:r>
      <w:r w:rsidR="00FE39D4">
        <w:rPr>
          <w:color w:val="000000"/>
        </w:rPr>
        <w:t xml:space="preserve"> circumference of the trunk </w:t>
      </w:r>
      <w:r w:rsidR="005A030D">
        <w:rPr>
          <w:color w:val="000000"/>
        </w:rPr>
        <w:t>(</w:t>
      </w:r>
      <w:r w:rsidR="00FE39D4">
        <w:rPr>
          <w:color w:val="000000"/>
        </w:rPr>
        <w:t>measured 1.5m (5’) above ground leve</w:t>
      </w:r>
      <w:r w:rsidR="00FE39D4" w:rsidRPr="005A030D">
        <w:rPr>
          <w:b w:val="0"/>
          <w:color w:val="000000"/>
        </w:rPr>
        <w:t>l</w:t>
      </w:r>
      <w:r w:rsidR="005A030D" w:rsidRPr="005A030D">
        <w:rPr>
          <w:b w:val="0"/>
          <w:color w:val="00000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4"/>
      </w:tblGrid>
      <w:tr w:rsidR="002422ED" w:rsidRPr="002F52F6" w:rsidTr="00363D80">
        <w:tc>
          <w:tcPr>
            <w:tcW w:w="4822" w:type="dxa"/>
          </w:tcPr>
          <w:p w:rsidR="002422ED" w:rsidRPr="002F52F6" w:rsidRDefault="002422ED" w:rsidP="00363D80">
            <w:pPr>
              <w:pStyle w:val="Heading2"/>
              <w:jc w:val="left"/>
              <w:rPr>
                <w:b w:val="0"/>
                <w:color w:val="000000"/>
                <w:szCs w:val="22"/>
              </w:rPr>
            </w:pPr>
            <w:r w:rsidRPr="002F52F6">
              <w:rPr>
                <w:b w:val="0"/>
                <w:color w:val="00000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F52F6">
              <w:rPr>
                <w:b w:val="0"/>
                <w:color w:val="000000"/>
                <w:szCs w:val="22"/>
              </w:rPr>
              <w:instrText xml:space="preserve"> FORMTEXT </w:instrText>
            </w:r>
            <w:r w:rsidRPr="002F52F6">
              <w:rPr>
                <w:b w:val="0"/>
                <w:color w:val="000000"/>
                <w:szCs w:val="22"/>
              </w:rPr>
            </w:r>
            <w:r w:rsidRPr="002F52F6">
              <w:rPr>
                <w:b w:val="0"/>
                <w:color w:val="000000"/>
                <w:szCs w:val="22"/>
              </w:rPr>
              <w:fldChar w:fldCharType="separate"/>
            </w:r>
            <w:r w:rsidRPr="002F52F6">
              <w:rPr>
                <w:b w:val="0"/>
                <w:noProof/>
                <w:color w:val="000000"/>
                <w:szCs w:val="22"/>
              </w:rPr>
              <w:t> </w:t>
            </w:r>
            <w:r w:rsidRPr="002F52F6">
              <w:rPr>
                <w:b w:val="0"/>
                <w:noProof/>
                <w:color w:val="000000"/>
                <w:szCs w:val="22"/>
              </w:rPr>
              <w:t> </w:t>
            </w:r>
            <w:r w:rsidRPr="002F52F6">
              <w:rPr>
                <w:b w:val="0"/>
                <w:noProof/>
                <w:color w:val="000000"/>
                <w:szCs w:val="22"/>
              </w:rPr>
              <w:t> </w:t>
            </w:r>
            <w:r w:rsidRPr="002F52F6">
              <w:rPr>
                <w:b w:val="0"/>
                <w:noProof/>
                <w:color w:val="000000"/>
                <w:szCs w:val="22"/>
              </w:rPr>
              <w:t> </w:t>
            </w:r>
            <w:r w:rsidRPr="002F52F6">
              <w:rPr>
                <w:b w:val="0"/>
                <w:noProof/>
                <w:color w:val="000000"/>
                <w:szCs w:val="22"/>
              </w:rPr>
              <w:t> </w:t>
            </w:r>
            <w:r w:rsidRPr="002F52F6">
              <w:rPr>
                <w:b w:val="0"/>
                <w:color w:val="000000"/>
                <w:szCs w:val="22"/>
              </w:rPr>
              <w:fldChar w:fldCharType="end"/>
            </w:r>
            <w:bookmarkEnd w:id="6"/>
          </w:p>
          <w:p w:rsidR="002422ED" w:rsidRDefault="002422ED" w:rsidP="00363D80"/>
          <w:p w:rsidR="002422ED" w:rsidRDefault="002422ED" w:rsidP="00363D80"/>
          <w:p w:rsidR="002422ED" w:rsidRPr="00FE1594" w:rsidRDefault="002422ED" w:rsidP="00363D80"/>
        </w:tc>
      </w:tr>
    </w:tbl>
    <w:p w:rsidR="002422ED" w:rsidRDefault="002422ED" w:rsidP="002422ED"/>
    <w:p w:rsidR="004D525E" w:rsidRPr="004D525E" w:rsidRDefault="002422ED" w:rsidP="004D525E">
      <w:pPr>
        <w:pStyle w:val="Heading2"/>
        <w:jc w:val="left"/>
        <w:rPr>
          <w:bCs w:val="0"/>
          <w:iCs w:val="0"/>
          <w:color w:val="000000"/>
          <w:sz w:val="26"/>
        </w:rPr>
      </w:pPr>
      <w:r w:rsidRPr="000748E8">
        <w:rPr>
          <w:iCs w:val="0"/>
          <w:szCs w:val="22"/>
        </w:rPr>
        <w:t xml:space="preserve"> </w:t>
      </w:r>
      <w:r w:rsidR="002F52F6" w:rsidRPr="004D525E">
        <w:rPr>
          <w:bCs w:val="0"/>
          <w:iCs w:val="0"/>
          <w:color w:val="000000"/>
          <w:sz w:val="26"/>
        </w:rPr>
        <w:t xml:space="preserve">Other Information </w:t>
      </w:r>
    </w:p>
    <w:p w:rsidR="002F52F6" w:rsidRPr="004D525E" w:rsidRDefault="002F52F6" w:rsidP="004D525E">
      <w:pPr>
        <w:pStyle w:val="Heading2"/>
        <w:jc w:val="left"/>
        <w:rPr>
          <w:b w:val="0"/>
          <w:bCs w:val="0"/>
          <w:iCs w:val="0"/>
          <w:color w:val="444F51"/>
          <w:sz w:val="26"/>
        </w:rPr>
      </w:pPr>
      <w:r w:rsidRPr="004D525E">
        <w:rPr>
          <w:b w:val="0"/>
        </w:rPr>
        <w:t xml:space="preserve">Photographs of the </w:t>
      </w:r>
      <w:r w:rsidR="00330834" w:rsidRPr="004D525E">
        <w:rPr>
          <w:b w:val="0"/>
        </w:rPr>
        <w:t>t</w:t>
      </w:r>
      <w:r w:rsidRPr="004D525E">
        <w:rPr>
          <w:b w:val="0"/>
        </w:rPr>
        <w:t>ree</w:t>
      </w:r>
      <w:r w:rsidR="00E4422C" w:rsidRPr="004D525E">
        <w:rPr>
          <w:b w:val="0"/>
        </w:rPr>
        <w:t xml:space="preserve">(s) </w:t>
      </w:r>
      <w:r w:rsidR="004D525E" w:rsidRPr="004D525E">
        <w:rPr>
          <w:b w:val="0"/>
        </w:rPr>
        <w:t>and a map showing the locat</w:t>
      </w:r>
      <w:r w:rsidR="003F778D">
        <w:rPr>
          <w:b w:val="0"/>
        </w:rPr>
        <w:t xml:space="preserve">ion of the tree on the property may </w:t>
      </w:r>
      <w:r w:rsidR="00330834" w:rsidRPr="004D525E">
        <w:rPr>
          <w:b w:val="0"/>
        </w:rPr>
        <w:t>be useful</w:t>
      </w:r>
      <w:r w:rsidR="003F778D">
        <w:rPr>
          <w:b w:val="0"/>
        </w:rPr>
        <w:t xml:space="preserve"> </w:t>
      </w:r>
      <w:r w:rsidR="003A05E9">
        <w:rPr>
          <w:b w:val="0"/>
        </w:rPr>
        <w:t>(</w:t>
      </w:r>
      <w:r w:rsidR="003F778D">
        <w:rPr>
          <w:b w:val="0"/>
        </w:rPr>
        <w:t>but are optional</w:t>
      </w:r>
      <w:r w:rsidR="003A05E9">
        <w:rPr>
          <w:b w:val="0"/>
        </w:rPr>
        <w:t>)</w:t>
      </w:r>
      <w:r w:rsidR="003F778D">
        <w:rPr>
          <w:b w:val="0"/>
        </w:rPr>
        <w:t>.</w:t>
      </w:r>
    </w:p>
    <w:p w:rsidR="002F52F6" w:rsidRPr="004D525E" w:rsidRDefault="002F52F6" w:rsidP="002F52F6">
      <w:pPr>
        <w:pStyle w:val="Heading2"/>
        <w:jc w:val="left"/>
        <w:rPr>
          <w:color w:val="444F51"/>
          <w:szCs w:val="22"/>
        </w:rPr>
      </w:pPr>
    </w:p>
    <w:p w:rsidR="00147024" w:rsidRDefault="002F52F6" w:rsidP="00147024">
      <w:pPr>
        <w:rPr>
          <w:b/>
          <w:szCs w:val="22"/>
        </w:rPr>
      </w:pPr>
      <w:r w:rsidRPr="00147024">
        <w:rPr>
          <w:b/>
          <w:szCs w:val="22"/>
        </w:rPr>
        <w:t xml:space="preserve">Please </w:t>
      </w:r>
      <w:r w:rsidR="00E4422C" w:rsidRPr="00147024">
        <w:rPr>
          <w:b/>
          <w:szCs w:val="22"/>
        </w:rPr>
        <w:t>c</w:t>
      </w:r>
      <w:r w:rsidRPr="00147024">
        <w:rPr>
          <w:b/>
          <w:szCs w:val="22"/>
        </w:rPr>
        <w:t>omplete</w:t>
      </w:r>
      <w:r w:rsidR="00E4422C" w:rsidRPr="00147024">
        <w:rPr>
          <w:b/>
          <w:szCs w:val="22"/>
        </w:rPr>
        <w:t xml:space="preserve"> this f</w:t>
      </w:r>
      <w:r w:rsidRPr="00147024">
        <w:rPr>
          <w:b/>
          <w:szCs w:val="22"/>
        </w:rPr>
        <w:t xml:space="preserve">orm </w:t>
      </w:r>
      <w:r w:rsidR="00E4422C" w:rsidRPr="00147024">
        <w:rPr>
          <w:b/>
          <w:szCs w:val="22"/>
        </w:rPr>
        <w:t xml:space="preserve">and </w:t>
      </w:r>
      <w:r w:rsidRPr="00147024">
        <w:rPr>
          <w:b/>
          <w:szCs w:val="22"/>
        </w:rPr>
        <w:t xml:space="preserve">attach </w:t>
      </w:r>
      <w:r w:rsidR="00E4422C" w:rsidRPr="00147024">
        <w:rPr>
          <w:b/>
          <w:szCs w:val="22"/>
        </w:rPr>
        <w:t xml:space="preserve">it </w:t>
      </w:r>
      <w:r w:rsidRPr="00147024">
        <w:rPr>
          <w:b/>
          <w:szCs w:val="22"/>
        </w:rPr>
        <w:t xml:space="preserve">to an email </w:t>
      </w:r>
      <w:r w:rsidR="00147024">
        <w:rPr>
          <w:b/>
          <w:szCs w:val="22"/>
        </w:rPr>
        <w:t xml:space="preserve">marked Tree Enquiry </w:t>
      </w:r>
      <w:r w:rsidRPr="00147024">
        <w:rPr>
          <w:b/>
          <w:szCs w:val="22"/>
        </w:rPr>
        <w:t>and send to</w:t>
      </w:r>
      <w:r w:rsidRPr="002422ED">
        <w:rPr>
          <w:szCs w:val="22"/>
        </w:rPr>
        <w:t>:</w:t>
      </w:r>
      <w:r>
        <w:rPr>
          <w:color w:val="444F51"/>
          <w:sz w:val="26"/>
        </w:rPr>
        <w:t xml:space="preserve"> </w:t>
      </w:r>
      <w:hyperlink r:id="rId9" w:history="1">
        <w:r w:rsidRPr="00777AD7">
          <w:rPr>
            <w:rStyle w:val="Hyperlink"/>
            <w:sz w:val="22"/>
          </w:rPr>
          <w:t>planning@lochlomond-trossachs.org</w:t>
        </w:r>
      </w:hyperlink>
      <w:r w:rsidR="00147024" w:rsidRPr="00147024">
        <w:rPr>
          <w:b/>
          <w:iCs/>
          <w:color w:val="444F51"/>
          <w:szCs w:val="22"/>
        </w:rPr>
        <w:t xml:space="preserve"> </w:t>
      </w:r>
      <w:r w:rsidR="00147024">
        <w:rPr>
          <w:b/>
          <w:szCs w:val="22"/>
        </w:rPr>
        <w:t>or post to:</w:t>
      </w:r>
    </w:p>
    <w:p w:rsidR="003A05E9" w:rsidRDefault="00147024" w:rsidP="00147024">
      <w:pPr>
        <w:rPr>
          <w:b/>
          <w:szCs w:val="22"/>
        </w:rPr>
      </w:pPr>
      <w:r>
        <w:rPr>
          <w:b/>
          <w:szCs w:val="22"/>
        </w:rPr>
        <w:t>L</w:t>
      </w:r>
      <w:r w:rsidRPr="00147024">
        <w:rPr>
          <w:b/>
          <w:szCs w:val="22"/>
        </w:rPr>
        <w:t>och Lomond &amp; the Trossachs National Park Authority</w:t>
      </w:r>
    </w:p>
    <w:p w:rsidR="003A05E9" w:rsidRDefault="00147024" w:rsidP="00147024">
      <w:pPr>
        <w:rPr>
          <w:b/>
          <w:szCs w:val="22"/>
        </w:rPr>
      </w:pPr>
      <w:r w:rsidRPr="00147024">
        <w:rPr>
          <w:b/>
          <w:szCs w:val="22"/>
        </w:rPr>
        <w:t>Carrochan</w:t>
      </w:r>
    </w:p>
    <w:p w:rsidR="00147024" w:rsidRPr="00147024" w:rsidRDefault="00147024" w:rsidP="00147024">
      <w:pPr>
        <w:rPr>
          <w:b/>
          <w:szCs w:val="22"/>
        </w:rPr>
      </w:pPr>
      <w:r w:rsidRPr="00147024">
        <w:rPr>
          <w:b/>
          <w:szCs w:val="22"/>
        </w:rPr>
        <w:t>Carrochan Road</w:t>
      </w:r>
    </w:p>
    <w:p w:rsidR="003A05E9" w:rsidRDefault="00147024" w:rsidP="00147024">
      <w:pPr>
        <w:rPr>
          <w:b/>
          <w:szCs w:val="22"/>
        </w:rPr>
      </w:pPr>
      <w:r w:rsidRPr="00147024">
        <w:rPr>
          <w:b/>
          <w:szCs w:val="22"/>
        </w:rPr>
        <w:t>Balloch</w:t>
      </w:r>
    </w:p>
    <w:p w:rsidR="00147024" w:rsidRDefault="00147024" w:rsidP="00147024">
      <w:r w:rsidRPr="00147024">
        <w:rPr>
          <w:b/>
          <w:szCs w:val="22"/>
        </w:rPr>
        <w:t>G83 8EG</w:t>
      </w:r>
    </w:p>
    <w:p w:rsidR="003A05E9" w:rsidRDefault="003A05E9" w:rsidP="00954801"/>
    <w:p w:rsidR="00E4422C" w:rsidRPr="00E32501" w:rsidRDefault="00E4422C" w:rsidP="004D525E">
      <w:pPr>
        <w:jc w:val="left"/>
        <w:rPr>
          <w:szCs w:val="22"/>
        </w:rPr>
      </w:pPr>
      <w:r w:rsidRPr="004D525E">
        <w:rPr>
          <w:b/>
          <w:sz w:val="26"/>
          <w:szCs w:val="26"/>
        </w:rPr>
        <w:t>Application for Tree Works</w:t>
      </w:r>
      <w:r>
        <w:t xml:space="preserve"> - </w:t>
      </w:r>
      <w:r w:rsidRPr="00E32501">
        <w:rPr>
          <w:szCs w:val="22"/>
        </w:rPr>
        <w:t xml:space="preserve">if you already know the tree is protected then you do not need to complete this form.  You can apply for consent electronically using the ‘Application for Tree Works’ form via </w:t>
      </w:r>
      <w:hyperlink r:id="rId10" w:history="1">
        <w:r w:rsidRPr="00E32501">
          <w:rPr>
            <w:rStyle w:val="Hyperlink"/>
            <w:sz w:val="22"/>
            <w:szCs w:val="22"/>
          </w:rPr>
          <w:t>https://eplanning.scotland.gov.uk</w:t>
        </w:r>
      </w:hyperlink>
      <w:r w:rsidRPr="00E32501">
        <w:rPr>
          <w:szCs w:val="22"/>
        </w:rPr>
        <w:t xml:space="preserve"> which also has useful guidance notes.  </w:t>
      </w:r>
      <w:bookmarkStart w:id="7" w:name="_GoBack"/>
      <w:bookmarkEnd w:id="7"/>
    </w:p>
    <w:sectPr w:rsidR="00E4422C" w:rsidRPr="00E32501" w:rsidSect="004D525E">
      <w:type w:val="continuous"/>
      <w:pgSz w:w="11906" w:h="16838"/>
      <w:pgMar w:top="1440" w:right="851" w:bottom="794" w:left="1134" w:header="709" w:footer="140" w:gutter="0"/>
      <w:cols w:num="2" w:space="4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CA" w:rsidRDefault="00A536CA" w:rsidP="00B4493A">
      <w:r>
        <w:separator/>
      </w:r>
    </w:p>
  </w:endnote>
  <w:endnote w:type="continuationSeparator" w:id="0">
    <w:p w:rsidR="00A536CA" w:rsidRDefault="00A536CA" w:rsidP="00B4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07" w:type="dxa"/>
      <w:tblInd w:w="-1026" w:type="dxa"/>
      <w:shd w:val="clear" w:color="auto" w:fill="BAC405"/>
      <w:tblLook w:val="04A0" w:firstRow="1" w:lastRow="0" w:firstColumn="1" w:lastColumn="0" w:noHBand="0" w:noVBand="1"/>
    </w:tblPr>
    <w:tblGrid>
      <w:gridCol w:w="11907"/>
    </w:tblGrid>
    <w:tr w:rsidR="003F778D" w:rsidRPr="00554793" w:rsidTr="00554793">
      <w:trPr>
        <w:trHeight w:val="1135"/>
      </w:trPr>
      <w:tc>
        <w:tcPr>
          <w:tcW w:w="11907" w:type="dxa"/>
          <w:shd w:val="clear" w:color="auto" w:fill="BAC405"/>
        </w:tcPr>
        <w:p w:rsidR="003F778D" w:rsidRPr="00554793" w:rsidRDefault="003F778D" w:rsidP="00554793">
          <w:pPr>
            <w:pStyle w:val="Footer"/>
            <w:spacing w:after="40"/>
            <w:ind w:firstLine="1026"/>
            <w:rPr>
              <w:b/>
              <w:color w:val="444F51"/>
              <w:sz w:val="17"/>
              <w:szCs w:val="17"/>
            </w:rPr>
          </w:pPr>
        </w:p>
        <w:p w:rsidR="003F778D" w:rsidRPr="00554793" w:rsidRDefault="003F778D" w:rsidP="00554793">
          <w:pPr>
            <w:pStyle w:val="Footer"/>
            <w:spacing w:after="40"/>
            <w:ind w:firstLine="1026"/>
            <w:rPr>
              <w:b/>
              <w:color w:val="444F51"/>
              <w:sz w:val="17"/>
              <w:szCs w:val="17"/>
            </w:rPr>
          </w:pPr>
          <w:smartTag w:uri="urn:schemas-microsoft-com:office:smarttags" w:element="place">
            <w:r w:rsidRPr="00554793">
              <w:rPr>
                <w:b/>
                <w:color w:val="444F51"/>
                <w:sz w:val="17"/>
                <w:szCs w:val="17"/>
              </w:rPr>
              <w:t>LOCH LOMOND</w:t>
            </w:r>
          </w:smartTag>
          <w:r w:rsidRPr="00554793">
            <w:rPr>
              <w:b/>
              <w:color w:val="444F51"/>
              <w:sz w:val="17"/>
              <w:szCs w:val="17"/>
            </w:rPr>
            <w:t xml:space="preserve"> &amp; THE TROSSACHS NATIONAL PARK AUTHORITY</w:t>
          </w:r>
        </w:p>
        <w:p w:rsidR="003F778D" w:rsidRPr="00554793" w:rsidRDefault="003F778D" w:rsidP="00554793">
          <w:pPr>
            <w:pStyle w:val="Footer"/>
            <w:spacing w:after="40"/>
            <w:ind w:firstLine="1026"/>
            <w:rPr>
              <w:color w:val="455560"/>
              <w:sz w:val="17"/>
              <w:szCs w:val="17"/>
            </w:rPr>
          </w:pPr>
          <w:r w:rsidRPr="00554793">
            <w:rPr>
              <w:color w:val="455560"/>
              <w:sz w:val="17"/>
              <w:szCs w:val="17"/>
            </w:rPr>
            <w:t xml:space="preserve">National Park Headquarters, Carrochan, </w:t>
          </w:r>
          <w:smartTag w:uri="urn:schemas-microsoft-com:office:smarttags" w:element="address">
            <w:smartTag w:uri="urn:schemas-microsoft-com:office:smarttags" w:element="Street">
              <w:r w:rsidRPr="00554793">
                <w:rPr>
                  <w:color w:val="455560"/>
                  <w:sz w:val="17"/>
                  <w:szCs w:val="17"/>
                </w:rPr>
                <w:t>Carrochan Road</w:t>
              </w:r>
            </w:smartTag>
            <w:r w:rsidRPr="00554793">
              <w:rPr>
                <w:color w:val="455560"/>
                <w:sz w:val="17"/>
                <w:szCs w:val="17"/>
              </w:rPr>
              <w:t xml:space="preserve">, </w:t>
            </w:r>
            <w:smartTag w:uri="urn:schemas-microsoft-com:office:smarttags" w:element="City">
              <w:r w:rsidRPr="00554793">
                <w:rPr>
                  <w:color w:val="455560"/>
                  <w:sz w:val="17"/>
                  <w:szCs w:val="17"/>
                </w:rPr>
                <w:t>Balloch</w:t>
              </w:r>
            </w:smartTag>
            <w:r w:rsidRPr="00554793">
              <w:rPr>
                <w:color w:val="455560"/>
                <w:sz w:val="17"/>
                <w:szCs w:val="17"/>
              </w:rPr>
              <w:t xml:space="preserve">, </w:t>
            </w:r>
            <w:smartTag w:uri="urn:schemas-microsoft-com:office:smarttags" w:element="PostalCode">
              <w:r w:rsidRPr="00554793">
                <w:rPr>
                  <w:color w:val="455560"/>
                  <w:sz w:val="17"/>
                  <w:szCs w:val="17"/>
                </w:rPr>
                <w:t>G83 8EG</w:t>
              </w:r>
            </w:smartTag>
          </w:smartTag>
          <w:r w:rsidRPr="00554793">
            <w:rPr>
              <w:color w:val="455560"/>
              <w:sz w:val="17"/>
              <w:szCs w:val="17"/>
            </w:rPr>
            <w:t xml:space="preserve"> Long: 4˚34’24”</w:t>
          </w:r>
          <w:smartTag w:uri="urn:schemas-microsoft-com:office:smarttags" w:element="place">
            <w:r w:rsidRPr="00554793">
              <w:rPr>
                <w:color w:val="455560"/>
                <w:sz w:val="17"/>
                <w:szCs w:val="17"/>
              </w:rPr>
              <w:t>W  Lat</w:t>
            </w:r>
          </w:smartTag>
          <w:r w:rsidRPr="00554793">
            <w:rPr>
              <w:color w:val="455560"/>
              <w:sz w:val="17"/>
              <w:szCs w:val="17"/>
            </w:rPr>
            <w:t>: 56˚00’12”N</w:t>
          </w:r>
        </w:p>
        <w:p w:rsidR="003F778D" w:rsidRPr="00554793" w:rsidRDefault="003F778D" w:rsidP="00554793">
          <w:pPr>
            <w:pStyle w:val="Footer"/>
            <w:spacing w:after="40"/>
            <w:ind w:firstLine="1026"/>
            <w:rPr>
              <w:color w:val="455560"/>
              <w:sz w:val="17"/>
              <w:szCs w:val="17"/>
              <w:lang w:val="de-DE"/>
            </w:rPr>
          </w:pPr>
          <w:r w:rsidRPr="00554793">
            <w:rPr>
              <w:color w:val="455560"/>
              <w:sz w:val="17"/>
              <w:szCs w:val="17"/>
              <w:lang w:val="de-DE"/>
            </w:rPr>
            <w:t xml:space="preserve">t: 01389 722600 f: 01389 722633 e: info@lochlomond-trossachs.org w: </w:t>
          </w:r>
          <w:hyperlink r:id="rId1" w:history="1">
            <w:r w:rsidRPr="00554793">
              <w:rPr>
                <w:rStyle w:val="Hyperlink"/>
                <w:color w:val="455560"/>
                <w:sz w:val="17"/>
                <w:szCs w:val="17"/>
                <w:lang w:val="de-DE"/>
              </w:rPr>
              <w:t>lochlomond-trossachs.org</w:t>
            </w:r>
          </w:hyperlink>
        </w:p>
        <w:p w:rsidR="003F778D" w:rsidRPr="00554793" w:rsidRDefault="003F778D" w:rsidP="00554793">
          <w:pPr>
            <w:pStyle w:val="Footer"/>
            <w:spacing w:after="40"/>
            <w:ind w:left="1026" w:hanging="1026"/>
            <w:rPr>
              <w:b/>
              <w:color w:val="444F51"/>
              <w:sz w:val="17"/>
              <w:szCs w:val="17"/>
            </w:rPr>
          </w:pPr>
        </w:p>
      </w:tc>
    </w:tr>
  </w:tbl>
  <w:p w:rsidR="003F778D" w:rsidRDefault="003F778D" w:rsidP="00373A9C">
    <w:pPr>
      <w:pStyle w:val="Footer"/>
    </w:pPr>
    <w:r w:rsidRPr="0084248F">
      <w:rPr>
        <w:color w:val="455560"/>
        <w:sz w:val="18"/>
        <w:szCs w:val="18"/>
      </w:rP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CA" w:rsidRDefault="00A536CA" w:rsidP="00B4493A">
      <w:r>
        <w:separator/>
      </w:r>
    </w:p>
  </w:footnote>
  <w:footnote w:type="continuationSeparator" w:id="0">
    <w:p w:rsidR="00A536CA" w:rsidRDefault="00A536CA" w:rsidP="00B4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7AD"/>
    <w:multiLevelType w:val="hybridMultilevel"/>
    <w:tmpl w:val="6302D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5683"/>
    <w:multiLevelType w:val="hybridMultilevel"/>
    <w:tmpl w:val="73842BA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E45E3"/>
    <w:multiLevelType w:val="hybridMultilevel"/>
    <w:tmpl w:val="BE30E9F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F1754"/>
    <w:multiLevelType w:val="hybridMultilevel"/>
    <w:tmpl w:val="32BCC75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004F2A"/>
    <w:multiLevelType w:val="hybridMultilevel"/>
    <w:tmpl w:val="ABE4FDF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646BF"/>
    <w:multiLevelType w:val="hybridMultilevel"/>
    <w:tmpl w:val="7D80107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329C0"/>
    <w:multiLevelType w:val="hybridMultilevel"/>
    <w:tmpl w:val="ED845EF2"/>
    <w:lvl w:ilvl="0" w:tplc="08090001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7" w15:restartNumberingAfterBreak="0">
    <w:nsid w:val="5BA932AA"/>
    <w:multiLevelType w:val="hybridMultilevel"/>
    <w:tmpl w:val="C18224A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2CE4D75"/>
    <w:multiLevelType w:val="hybridMultilevel"/>
    <w:tmpl w:val="9514B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F5D64"/>
    <w:multiLevelType w:val="multilevel"/>
    <w:tmpl w:val="08C0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>
      <o:colormru v:ext="edit" colors="#bac40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AA"/>
    <w:rsid w:val="0001559C"/>
    <w:rsid w:val="00020BB7"/>
    <w:rsid w:val="00021538"/>
    <w:rsid w:val="00031FE0"/>
    <w:rsid w:val="000748E8"/>
    <w:rsid w:val="00076BE3"/>
    <w:rsid w:val="000A0ADE"/>
    <w:rsid w:val="000F1E29"/>
    <w:rsid w:val="00130729"/>
    <w:rsid w:val="001339DD"/>
    <w:rsid w:val="00136B4F"/>
    <w:rsid w:val="00147024"/>
    <w:rsid w:val="00157047"/>
    <w:rsid w:val="00173821"/>
    <w:rsid w:val="001836AB"/>
    <w:rsid w:val="001C21F7"/>
    <w:rsid w:val="001E7733"/>
    <w:rsid w:val="001F3DFE"/>
    <w:rsid w:val="001F7186"/>
    <w:rsid w:val="00213F58"/>
    <w:rsid w:val="00230566"/>
    <w:rsid w:val="002422ED"/>
    <w:rsid w:val="002831D4"/>
    <w:rsid w:val="002C086B"/>
    <w:rsid w:val="002F365B"/>
    <w:rsid w:val="002F52F6"/>
    <w:rsid w:val="0032254F"/>
    <w:rsid w:val="003239F0"/>
    <w:rsid w:val="00330834"/>
    <w:rsid w:val="00344329"/>
    <w:rsid w:val="00363D80"/>
    <w:rsid w:val="00373A9C"/>
    <w:rsid w:val="003A05E9"/>
    <w:rsid w:val="003B35B5"/>
    <w:rsid w:val="003D03CE"/>
    <w:rsid w:val="003E09E1"/>
    <w:rsid w:val="003F778D"/>
    <w:rsid w:val="00407AB4"/>
    <w:rsid w:val="00423E2E"/>
    <w:rsid w:val="00464979"/>
    <w:rsid w:val="00491EDF"/>
    <w:rsid w:val="004D4EBC"/>
    <w:rsid w:val="004D525E"/>
    <w:rsid w:val="004E74CD"/>
    <w:rsid w:val="00554793"/>
    <w:rsid w:val="00570FA5"/>
    <w:rsid w:val="00590042"/>
    <w:rsid w:val="005A030D"/>
    <w:rsid w:val="005A110F"/>
    <w:rsid w:val="005B67F2"/>
    <w:rsid w:val="005C0B32"/>
    <w:rsid w:val="005F5CE7"/>
    <w:rsid w:val="005F7010"/>
    <w:rsid w:val="00602A40"/>
    <w:rsid w:val="00607C1E"/>
    <w:rsid w:val="00680026"/>
    <w:rsid w:val="00685B82"/>
    <w:rsid w:val="006A0785"/>
    <w:rsid w:val="006B0B9A"/>
    <w:rsid w:val="006D6AB0"/>
    <w:rsid w:val="006E0B03"/>
    <w:rsid w:val="00745E19"/>
    <w:rsid w:val="0077111B"/>
    <w:rsid w:val="0078736D"/>
    <w:rsid w:val="007B756D"/>
    <w:rsid w:val="007D2032"/>
    <w:rsid w:val="008011E5"/>
    <w:rsid w:val="008043B1"/>
    <w:rsid w:val="008330AA"/>
    <w:rsid w:val="0085587A"/>
    <w:rsid w:val="00893EE3"/>
    <w:rsid w:val="008A2B14"/>
    <w:rsid w:val="008B0554"/>
    <w:rsid w:val="008D60DC"/>
    <w:rsid w:val="00913593"/>
    <w:rsid w:val="00940CEC"/>
    <w:rsid w:val="00953DF6"/>
    <w:rsid w:val="00954801"/>
    <w:rsid w:val="00991B93"/>
    <w:rsid w:val="009C081A"/>
    <w:rsid w:val="009E596C"/>
    <w:rsid w:val="00A1532A"/>
    <w:rsid w:val="00A36EE3"/>
    <w:rsid w:val="00A536CA"/>
    <w:rsid w:val="00A56896"/>
    <w:rsid w:val="00A80D02"/>
    <w:rsid w:val="00A930F0"/>
    <w:rsid w:val="00AB66E6"/>
    <w:rsid w:val="00AC7A6F"/>
    <w:rsid w:val="00B03171"/>
    <w:rsid w:val="00B26DB5"/>
    <w:rsid w:val="00B328F7"/>
    <w:rsid w:val="00B35236"/>
    <w:rsid w:val="00B4493A"/>
    <w:rsid w:val="00B4610C"/>
    <w:rsid w:val="00B50FDA"/>
    <w:rsid w:val="00B53970"/>
    <w:rsid w:val="00B74A66"/>
    <w:rsid w:val="00B94915"/>
    <w:rsid w:val="00BE70B9"/>
    <w:rsid w:val="00BF38C3"/>
    <w:rsid w:val="00C06DF9"/>
    <w:rsid w:val="00C70B46"/>
    <w:rsid w:val="00C80CF6"/>
    <w:rsid w:val="00C9150A"/>
    <w:rsid w:val="00CA4073"/>
    <w:rsid w:val="00CF617C"/>
    <w:rsid w:val="00D40D76"/>
    <w:rsid w:val="00D429D7"/>
    <w:rsid w:val="00D71C01"/>
    <w:rsid w:val="00D761FA"/>
    <w:rsid w:val="00DA588D"/>
    <w:rsid w:val="00DA6A58"/>
    <w:rsid w:val="00DD021E"/>
    <w:rsid w:val="00DE0306"/>
    <w:rsid w:val="00DE7A83"/>
    <w:rsid w:val="00E05AA2"/>
    <w:rsid w:val="00E21A18"/>
    <w:rsid w:val="00E27F0F"/>
    <w:rsid w:val="00E32501"/>
    <w:rsid w:val="00E35E3B"/>
    <w:rsid w:val="00E4422C"/>
    <w:rsid w:val="00E557E5"/>
    <w:rsid w:val="00E57DF2"/>
    <w:rsid w:val="00E6615D"/>
    <w:rsid w:val="00EA7CB1"/>
    <w:rsid w:val="00EC7233"/>
    <w:rsid w:val="00EE5A8A"/>
    <w:rsid w:val="00EF49DF"/>
    <w:rsid w:val="00F1112E"/>
    <w:rsid w:val="00F27A3D"/>
    <w:rsid w:val="00F3195E"/>
    <w:rsid w:val="00F328AA"/>
    <w:rsid w:val="00F37B9F"/>
    <w:rsid w:val="00F72284"/>
    <w:rsid w:val="00F76163"/>
    <w:rsid w:val="00F769F0"/>
    <w:rsid w:val="00F87EE5"/>
    <w:rsid w:val="00FB3706"/>
    <w:rsid w:val="00FE1594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3074">
      <o:colormru v:ext="edit" colors="#bac405"/>
    </o:shapedefaults>
    <o:shapelayout v:ext="edit">
      <o:idmap v:ext="edit" data="1"/>
    </o:shapelayout>
  </w:shapeDefaults>
  <w:decimalSymbol w:val="."/>
  <w:listSeparator w:val=","/>
  <w15:chartTrackingRefBased/>
  <w15:docId w15:val="{89410679-E0E0-414B-96D0-91ED802F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EE3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36EE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6EE3"/>
    <w:pPr>
      <w:keepNext/>
      <w:spacing w:after="6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Heading211ptItalic">
    <w:name w:val="Style Heading 2 + 11 pt Italic"/>
    <w:basedOn w:val="Heading2"/>
    <w:rsid w:val="00C9150A"/>
    <w:pPr>
      <w:spacing w:after="0"/>
      <w:ind w:left="720" w:hanging="720"/>
    </w:pPr>
    <w:rPr>
      <w:spacing w:val="-2"/>
      <w:szCs w:val="24"/>
      <w:lang w:eastAsia="en-US"/>
    </w:rPr>
  </w:style>
  <w:style w:type="character" w:styleId="Hyperlink">
    <w:name w:val="Hyperlink"/>
    <w:rsid w:val="00A36EE3"/>
    <w:rPr>
      <w:rFonts w:ascii="Arial" w:hAnsi="Arial"/>
      <w:color w:val="0000FF"/>
      <w:sz w:val="20"/>
      <w:u w:val="single"/>
    </w:rPr>
  </w:style>
  <w:style w:type="character" w:styleId="FollowedHyperlink">
    <w:name w:val="FollowedHyperlink"/>
    <w:rsid w:val="00A36EE3"/>
    <w:rPr>
      <w:rFonts w:ascii="Arial" w:hAnsi="Arial"/>
      <w:color w:val="800080"/>
      <w:sz w:val="22"/>
      <w:u w:val="single"/>
    </w:rPr>
  </w:style>
  <w:style w:type="paragraph" w:styleId="BalloonText">
    <w:name w:val="Balloon Text"/>
    <w:basedOn w:val="Normal"/>
    <w:semiHidden/>
    <w:rsid w:val="00D71C0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1538"/>
    <w:rPr>
      <w:sz w:val="16"/>
      <w:szCs w:val="16"/>
    </w:rPr>
  </w:style>
  <w:style w:type="paragraph" w:styleId="CommentText">
    <w:name w:val="annotation text"/>
    <w:basedOn w:val="Normal"/>
    <w:semiHidden/>
    <w:rsid w:val="0002153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1538"/>
    <w:rPr>
      <w:b/>
      <w:bCs/>
    </w:rPr>
  </w:style>
  <w:style w:type="paragraph" w:styleId="Header">
    <w:name w:val="header"/>
    <w:basedOn w:val="Normal"/>
    <w:link w:val="HeaderChar"/>
    <w:rsid w:val="00B449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449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B449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4493A"/>
    <w:rPr>
      <w:rFonts w:ascii="Arial" w:hAnsi="Arial"/>
      <w:sz w:val="22"/>
      <w:szCs w:val="24"/>
    </w:rPr>
  </w:style>
  <w:style w:type="paragraph" w:styleId="DocumentMap">
    <w:name w:val="Document Map"/>
    <w:basedOn w:val="Normal"/>
    <w:link w:val="DocumentMapChar"/>
    <w:rsid w:val="00745E1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5E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307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E35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lanning.scotlan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anning@lochlomond-trossach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chlomond-trossac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Pre-Application Consultation ‘PAC’ Guidance Note</vt:lpstr>
    </vt:vector>
  </TitlesOfParts>
  <Company>Loch Lomond &amp; Trossachs National Park Authority</Company>
  <LinksUpToDate>false</LinksUpToDate>
  <CharactersWithSpaces>2063</CharactersWithSpaces>
  <SharedDoc>false</SharedDoc>
  <HLinks>
    <vt:vector size="18" baseType="variant">
      <vt:variant>
        <vt:i4>7798835</vt:i4>
      </vt:variant>
      <vt:variant>
        <vt:i4>24</vt:i4>
      </vt:variant>
      <vt:variant>
        <vt:i4>0</vt:i4>
      </vt:variant>
      <vt:variant>
        <vt:i4>5</vt:i4>
      </vt:variant>
      <vt:variant>
        <vt:lpwstr>https://eplanning.scotland.gov.uk/</vt:lpwstr>
      </vt:variant>
      <vt:variant>
        <vt:lpwstr/>
      </vt:variant>
      <vt:variant>
        <vt:i4>2097247</vt:i4>
      </vt:variant>
      <vt:variant>
        <vt:i4>21</vt:i4>
      </vt:variant>
      <vt:variant>
        <vt:i4>0</vt:i4>
      </vt:variant>
      <vt:variant>
        <vt:i4>5</vt:i4>
      </vt:variant>
      <vt:variant>
        <vt:lpwstr>mailto:planning@lochlomond-trossachs.org</vt:lpwstr>
      </vt:variant>
      <vt:variant>
        <vt:lpwstr/>
      </vt:variant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http://www.lochlomond-trossachs.org/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Pre-Application Consultation ‘PAC’ Guidance Note</dc:title>
  <dc:subject/>
  <dc:creator>mcmank</dc:creator>
  <cp:keywords/>
  <cp:lastModifiedBy>Catherine Stewart</cp:lastModifiedBy>
  <cp:revision>5</cp:revision>
  <cp:lastPrinted>2014-02-25T13:52:00Z</cp:lastPrinted>
  <dcterms:created xsi:type="dcterms:W3CDTF">2020-03-06T15:45:00Z</dcterms:created>
  <dcterms:modified xsi:type="dcterms:W3CDTF">2020-03-06T15:48:00Z</dcterms:modified>
</cp:coreProperties>
</file>